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EB9C8" w14:textId="77777777" w:rsidR="00A514DC" w:rsidRDefault="00000000">
      <w:pPr>
        <w:spacing w:beforeLines="50" w:before="156" w:afterLines="50" w:after="156"/>
        <w:ind w:firstLineChars="0" w:firstLine="0"/>
        <w:jc w:val="center"/>
        <w:outlineLvl w:val="0"/>
        <w:rPr>
          <w:rFonts w:ascii="宋体" w:hAnsi="宋体"/>
          <w:sz w:val="32"/>
          <w:szCs w:val="32"/>
        </w:rPr>
      </w:pPr>
      <w:bookmarkStart w:id="0" w:name="_Toc8955"/>
      <w:r>
        <w:rPr>
          <w:rFonts w:ascii="宋体" w:hAnsi="宋体" w:hint="eastAsia"/>
          <w:sz w:val="32"/>
          <w:szCs w:val="32"/>
        </w:rPr>
        <w:t>基于X</w:t>
      </w:r>
      <w:r>
        <w:rPr>
          <w:rFonts w:ascii="宋体" w:hAnsi="宋体"/>
          <w:sz w:val="32"/>
          <w:szCs w:val="32"/>
        </w:rPr>
        <w:t>XX</w:t>
      </w:r>
      <w:r>
        <w:rPr>
          <w:rFonts w:ascii="宋体" w:hAnsi="宋体" w:hint="eastAsia"/>
          <w:sz w:val="32"/>
          <w:szCs w:val="32"/>
        </w:rPr>
        <w:t>模型的X</w:t>
      </w:r>
      <w:r>
        <w:rPr>
          <w:rFonts w:ascii="宋体" w:hAnsi="宋体"/>
          <w:sz w:val="32"/>
          <w:szCs w:val="32"/>
        </w:rPr>
        <w:t>XX</w:t>
      </w:r>
      <w:r>
        <w:rPr>
          <w:rFonts w:ascii="宋体" w:hAnsi="宋体" w:hint="eastAsia"/>
          <w:sz w:val="32"/>
          <w:szCs w:val="32"/>
        </w:rPr>
        <w:t>问题研究</w:t>
      </w:r>
      <w:bookmarkEnd w:id="0"/>
    </w:p>
    <w:p w14:paraId="349A0FBD" w14:textId="77777777" w:rsidR="00A514DC" w:rsidRDefault="00000000">
      <w:pPr>
        <w:spacing w:beforeLines="50" w:before="156" w:afterLines="50" w:after="156"/>
        <w:ind w:firstLineChars="0" w:firstLine="0"/>
        <w:jc w:val="center"/>
        <w:outlineLvl w:val="0"/>
      </w:pPr>
      <w:bookmarkStart w:id="1" w:name="_Toc31789"/>
      <w:r>
        <w:rPr>
          <w:rFonts w:ascii="宋体" w:hAnsi="宋体" w:hint="eastAsia"/>
          <w:sz w:val="28"/>
          <w:szCs w:val="24"/>
        </w:rPr>
        <w:t>摘</w:t>
      </w:r>
      <w:r>
        <w:rPr>
          <w:rFonts w:ascii="宋体" w:hAnsi="宋体"/>
          <w:sz w:val="28"/>
          <w:szCs w:val="24"/>
        </w:rPr>
        <w:t>要</w:t>
      </w:r>
      <w:bookmarkEnd w:id="1"/>
    </w:p>
    <w:p w14:paraId="155A96A9" w14:textId="77777777" w:rsidR="00A514DC" w:rsidRDefault="00000000">
      <w:pPr>
        <w:ind w:firstLine="480"/>
      </w:pPr>
      <w:r>
        <w:rPr>
          <w:rFonts w:hint="eastAsia"/>
        </w:rPr>
        <w:t>总体内容（不要超一页）</w:t>
      </w:r>
    </w:p>
    <w:p w14:paraId="4F52926F" w14:textId="77777777" w:rsidR="00A514DC" w:rsidRDefault="00A514DC">
      <w:pPr>
        <w:ind w:firstLine="480"/>
      </w:pPr>
    </w:p>
    <w:p w14:paraId="2DC87947" w14:textId="77777777" w:rsidR="00A514DC" w:rsidRDefault="00A514DC">
      <w:pPr>
        <w:widowControl/>
        <w:ind w:firstLineChars="0" w:firstLine="0"/>
        <w:jc w:val="left"/>
      </w:pPr>
    </w:p>
    <w:p w14:paraId="7EE1612C" w14:textId="77777777" w:rsidR="00A514DC" w:rsidRDefault="00A514DC">
      <w:pPr>
        <w:widowControl/>
        <w:ind w:firstLineChars="0" w:firstLine="0"/>
        <w:jc w:val="left"/>
      </w:pPr>
    </w:p>
    <w:p w14:paraId="2759C0A8" w14:textId="77777777" w:rsidR="00A514DC" w:rsidRDefault="00A514DC">
      <w:pPr>
        <w:widowControl/>
        <w:ind w:firstLineChars="0" w:firstLine="0"/>
        <w:jc w:val="left"/>
      </w:pPr>
    </w:p>
    <w:p w14:paraId="3940C79F" w14:textId="77777777" w:rsidR="00A514DC" w:rsidRDefault="00A514DC">
      <w:pPr>
        <w:widowControl/>
        <w:ind w:firstLineChars="0" w:firstLine="0"/>
        <w:jc w:val="left"/>
      </w:pPr>
    </w:p>
    <w:p w14:paraId="0536E965" w14:textId="77777777" w:rsidR="00A514DC" w:rsidRDefault="00A514DC">
      <w:pPr>
        <w:widowControl/>
        <w:ind w:firstLineChars="0" w:firstLine="0"/>
        <w:jc w:val="left"/>
      </w:pPr>
    </w:p>
    <w:p w14:paraId="26A477DF" w14:textId="77777777" w:rsidR="00A514DC" w:rsidRDefault="00A514DC">
      <w:pPr>
        <w:widowControl/>
        <w:ind w:firstLineChars="0" w:firstLine="0"/>
        <w:jc w:val="left"/>
      </w:pPr>
    </w:p>
    <w:p w14:paraId="0E9777FD" w14:textId="77777777" w:rsidR="00A514DC" w:rsidRDefault="00A514DC">
      <w:pPr>
        <w:widowControl/>
        <w:ind w:firstLineChars="0" w:firstLine="0"/>
        <w:jc w:val="left"/>
      </w:pPr>
    </w:p>
    <w:p w14:paraId="63E2CD72" w14:textId="77777777" w:rsidR="00A514DC" w:rsidRDefault="00A514DC">
      <w:pPr>
        <w:widowControl/>
        <w:ind w:firstLineChars="0" w:firstLine="0"/>
        <w:jc w:val="left"/>
      </w:pPr>
    </w:p>
    <w:p w14:paraId="0EF07286" w14:textId="77777777" w:rsidR="00A514DC" w:rsidRDefault="00A514DC">
      <w:pPr>
        <w:widowControl/>
        <w:ind w:firstLineChars="0" w:firstLine="0"/>
        <w:jc w:val="left"/>
      </w:pPr>
    </w:p>
    <w:p w14:paraId="39662591" w14:textId="77777777" w:rsidR="00A514DC" w:rsidRDefault="00A514DC">
      <w:pPr>
        <w:widowControl/>
        <w:ind w:firstLineChars="0" w:firstLine="0"/>
        <w:jc w:val="left"/>
      </w:pPr>
    </w:p>
    <w:p w14:paraId="1EBC0FEF" w14:textId="77777777" w:rsidR="00A514DC" w:rsidRDefault="00A514DC">
      <w:pPr>
        <w:widowControl/>
        <w:ind w:firstLineChars="0" w:firstLine="0"/>
        <w:jc w:val="left"/>
      </w:pPr>
    </w:p>
    <w:p w14:paraId="2FBBF8A6" w14:textId="77777777" w:rsidR="00A514DC" w:rsidRDefault="00A514DC">
      <w:pPr>
        <w:widowControl/>
        <w:ind w:firstLineChars="0" w:firstLine="0"/>
        <w:jc w:val="left"/>
      </w:pPr>
    </w:p>
    <w:p w14:paraId="593ED451" w14:textId="77777777" w:rsidR="00A514DC" w:rsidRDefault="00A514DC">
      <w:pPr>
        <w:widowControl/>
        <w:ind w:firstLineChars="0" w:firstLine="0"/>
        <w:jc w:val="left"/>
      </w:pPr>
    </w:p>
    <w:p w14:paraId="5A64035D" w14:textId="77777777" w:rsidR="00A514DC" w:rsidRDefault="00A514DC">
      <w:pPr>
        <w:widowControl/>
        <w:ind w:firstLineChars="0" w:firstLine="0"/>
        <w:jc w:val="left"/>
      </w:pPr>
    </w:p>
    <w:p w14:paraId="49E1DBC1" w14:textId="77777777" w:rsidR="00A514DC" w:rsidRDefault="00A514DC">
      <w:pPr>
        <w:widowControl/>
        <w:ind w:firstLineChars="0" w:firstLine="0"/>
        <w:jc w:val="left"/>
      </w:pPr>
    </w:p>
    <w:p w14:paraId="78B85433" w14:textId="77777777" w:rsidR="00A514DC" w:rsidRDefault="00A514DC">
      <w:pPr>
        <w:widowControl/>
        <w:ind w:firstLineChars="0" w:firstLine="0"/>
        <w:jc w:val="left"/>
      </w:pPr>
    </w:p>
    <w:p w14:paraId="5283279B" w14:textId="77777777" w:rsidR="00A514DC" w:rsidRDefault="00A514DC">
      <w:pPr>
        <w:widowControl/>
        <w:ind w:firstLineChars="0" w:firstLine="0"/>
        <w:jc w:val="left"/>
      </w:pPr>
    </w:p>
    <w:p w14:paraId="0C93418C" w14:textId="77777777" w:rsidR="00A514DC" w:rsidRDefault="00A514DC">
      <w:pPr>
        <w:widowControl/>
        <w:ind w:firstLineChars="0" w:firstLine="0"/>
        <w:jc w:val="left"/>
      </w:pPr>
    </w:p>
    <w:p w14:paraId="08466258" w14:textId="77777777" w:rsidR="00A514DC" w:rsidRDefault="00A514DC">
      <w:pPr>
        <w:widowControl/>
        <w:ind w:firstLineChars="0" w:firstLine="0"/>
        <w:jc w:val="left"/>
      </w:pPr>
    </w:p>
    <w:p w14:paraId="0F376C37" w14:textId="77777777" w:rsidR="00A514DC" w:rsidRDefault="00A514DC">
      <w:pPr>
        <w:widowControl/>
        <w:ind w:firstLineChars="0" w:firstLine="0"/>
        <w:jc w:val="left"/>
      </w:pPr>
    </w:p>
    <w:p w14:paraId="5C3F2DD4" w14:textId="77777777" w:rsidR="00A514DC" w:rsidRDefault="00A514DC">
      <w:pPr>
        <w:widowControl/>
        <w:ind w:firstLineChars="0" w:firstLine="0"/>
        <w:jc w:val="left"/>
      </w:pPr>
    </w:p>
    <w:p w14:paraId="7ECE1287" w14:textId="77777777" w:rsidR="00A514DC" w:rsidRDefault="00A514DC">
      <w:pPr>
        <w:widowControl/>
        <w:ind w:firstLineChars="0" w:firstLine="0"/>
        <w:jc w:val="left"/>
      </w:pPr>
    </w:p>
    <w:p w14:paraId="42A9B031" w14:textId="77777777" w:rsidR="00A514DC" w:rsidRDefault="00A514DC">
      <w:pPr>
        <w:widowControl/>
        <w:ind w:firstLineChars="0" w:firstLine="0"/>
        <w:jc w:val="left"/>
      </w:pPr>
    </w:p>
    <w:p w14:paraId="02D9180E" w14:textId="77777777" w:rsidR="00A514DC" w:rsidRDefault="00A514DC">
      <w:pPr>
        <w:widowControl/>
        <w:ind w:firstLineChars="0" w:firstLine="0"/>
        <w:jc w:val="left"/>
      </w:pPr>
    </w:p>
    <w:p w14:paraId="5D7C72CD" w14:textId="77777777" w:rsidR="00A514DC" w:rsidRDefault="00A514DC">
      <w:pPr>
        <w:widowControl/>
        <w:ind w:firstLineChars="0" w:firstLine="0"/>
        <w:jc w:val="left"/>
      </w:pPr>
    </w:p>
    <w:p w14:paraId="0A4D18A4" w14:textId="77777777" w:rsidR="00A514DC" w:rsidRDefault="00A514DC">
      <w:pPr>
        <w:widowControl/>
        <w:ind w:firstLineChars="0" w:firstLine="0"/>
        <w:jc w:val="left"/>
      </w:pPr>
    </w:p>
    <w:p w14:paraId="4AB700DA" w14:textId="77777777" w:rsidR="00A514DC" w:rsidRDefault="00000000" w:rsidP="005F6F14">
      <w:pPr>
        <w:widowControl/>
        <w:ind w:firstLineChars="0" w:firstLine="420"/>
        <w:jc w:val="left"/>
      </w:pPr>
      <w:r>
        <w:rPr>
          <w:rFonts w:hint="eastAsia"/>
        </w:rPr>
        <w:t>关键词：</w:t>
      </w:r>
      <w:r>
        <w:t>XXX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XX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XX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XX</w:t>
      </w:r>
    </w:p>
    <w:p w14:paraId="69A88AA7" w14:textId="77777777" w:rsidR="00A514DC" w:rsidRDefault="00A514DC">
      <w:pPr>
        <w:widowControl/>
        <w:ind w:firstLineChars="0" w:firstLine="0"/>
        <w:jc w:val="left"/>
      </w:pPr>
    </w:p>
    <w:p w14:paraId="01DC123F" w14:textId="77777777" w:rsidR="00A514DC" w:rsidRDefault="00A514DC">
      <w:pPr>
        <w:widowControl/>
        <w:spacing w:line="340" w:lineRule="exact"/>
        <w:ind w:firstLineChars="0" w:firstLine="0"/>
        <w:jc w:val="left"/>
        <w:rPr>
          <w:b/>
          <w:bCs/>
          <w:color w:val="000000" w:themeColor="text1"/>
          <w:sz w:val="28"/>
          <w:szCs w:val="24"/>
        </w:rPr>
      </w:pPr>
    </w:p>
    <w:p w14:paraId="72B4ABBD" w14:textId="77777777" w:rsidR="00A514DC" w:rsidRDefault="00A514DC">
      <w:pPr>
        <w:widowControl/>
        <w:ind w:firstLineChars="0" w:firstLine="0"/>
        <w:jc w:val="left"/>
      </w:pPr>
    </w:p>
    <w:p w14:paraId="182D5BFD" w14:textId="77777777" w:rsidR="00A514DC" w:rsidRDefault="00000000">
      <w:pPr>
        <w:ind w:firstLineChars="0" w:firstLine="0"/>
      </w:pPr>
      <w:r>
        <w:br w:type="page"/>
      </w:r>
      <w:sdt>
        <w:sdtPr>
          <w:rPr>
            <w:rFonts w:ascii="宋体" w:hAnsi="宋体"/>
            <w:sz w:val="21"/>
          </w:rPr>
          <w:id w:val="147477855"/>
          <w:showingPlcHdr/>
          <w15:color w:val="DBDBDB"/>
          <w:docPartObj>
            <w:docPartGallery w:val="Table of Contents"/>
            <w:docPartUnique/>
          </w:docPartObj>
        </w:sdtPr>
        <w:sdtEndPr>
          <w:rPr>
            <w:rFonts w:ascii="Times New Roman" w:hAnsi="Times New Roman"/>
            <w:sz w:val="24"/>
          </w:rPr>
        </w:sdtEndPr>
        <w:sdtContent/>
      </w:sdt>
    </w:p>
    <w:p w14:paraId="1F2EB9BA" w14:textId="77777777" w:rsidR="00A514DC" w:rsidRDefault="00000000">
      <w:pPr>
        <w:pStyle w:val="1"/>
        <w:spacing w:beforeLines="50" w:before="156" w:afterLines="50" w:after="156"/>
      </w:pPr>
      <w:bookmarkStart w:id="2" w:name="_Toc57576277"/>
      <w:bookmarkStart w:id="3" w:name="_Toc17993"/>
      <w:r>
        <w:lastRenderedPageBreak/>
        <w:t>问题重述</w:t>
      </w:r>
      <w:bookmarkEnd w:id="2"/>
      <w:bookmarkEnd w:id="3"/>
    </w:p>
    <w:p w14:paraId="55EEE480" w14:textId="77777777" w:rsidR="005F6F14" w:rsidRDefault="005F6F14" w:rsidP="005F6F14">
      <w:pPr>
        <w:pStyle w:val="af2"/>
        <w:spacing w:line="240" w:lineRule="auto"/>
        <w:ind w:left="9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446B16" wp14:editId="57CCF459">
            <wp:simplePos x="0" y="0"/>
            <wp:positionH relativeFrom="column">
              <wp:posOffset>11430</wp:posOffset>
            </wp:positionH>
            <wp:positionV relativeFrom="paragraph">
              <wp:posOffset>434340</wp:posOffset>
            </wp:positionV>
            <wp:extent cx="5265420" cy="4410075"/>
            <wp:effectExtent l="0" t="0" r="0" b="9525"/>
            <wp:wrapTopAndBottom/>
            <wp:docPr id="9" name="图片 9" descr="C:/Users/Administrator/Downloads/graph.png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/Users/Administrator/Downloads/graph.pnggraph"/>
                    <pic:cNvPicPr>
                      <a:picLocks noChangeAspect="1"/>
                    </pic:cNvPicPr>
                  </pic:nvPicPr>
                  <pic:blipFill>
                    <a:blip r:embed="rId8"/>
                    <a:srcRect l="-2547" t="-378" r="-2522" b="-7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ECAC" w14:textId="77777777" w:rsidR="005F6F14" w:rsidRDefault="005F6F14" w:rsidP="005F6F14">
      <w:pPr>
        <w:widowControl/>
        <w:ind w:firstLine="440"/>
        <w:jc w:val="center"/>
        <w:textAlignment w:val="center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 w:hint="eastAsia"/>
          <w:color w:val="000000"/>
          <w:kern w:val="0"/>
          <w:sz w:val="22"/>
        </w:rPr>
        <w:t>图1 真菌类中医皮肤病知识图谱</w:t>
      </w:r>
    </w:p>
    <w:p w14:paraId="5E97CC9D" w14:textId="77777777" w:rsidR="00A514DC" w:rsidRPr="005F6F14" w:rsidRDefault="00A514DC">
      <w:pPr>
        <w:ind w:firstLineChars="0" w:firstLine="0"/>
      </w:pPr>
    </w:p>
    <w:p w14:paraId="00919E26" w14:textId="77777777" w:rsidR="00A514DC" w:rsidRDefault="00000000">
      <w:pPr>
        <w:pStyle w:val="1"/>
        <w:spacing w:beforeLines="50" w:before="156" w:afterLines="50" w:after="156"/>
      </w:pPr>
      <w:bookmarkStart w:id="4" w:name="_Toc57576278"/>
      <w:bookmarkStart w:id="5" w:name="_Toc9355"/>
      <w:r>
        <w:t>问题分析</w:t>
      </w:r>
      <w:bookmarkEnd w:id="4"/>
      <w:bookmarkEnd w:id="5"/>
    </w:p>
    <w:p w14:paraId="6D6CB5A0" w14:textId="77777777" w:rsidR="00A514DC" w:rsidRDefault="00000000">
      <w:pPr>
        <w:pStyle w:val="2"/>
        <w:spacing w:before="156" w:after="156"/>
      </w:pPr>
      <w:bookmarkStart w:id="6" w:name="_Toc23287"/>
      <w:r>
        <w:rPr>
          <w:rFonts w:hint="eastAsia"/>
        </w:rPr>
        <w:t>问题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的分析</w:t>
      </w:r>
      <w:bookmarkEnd w:id="6"/>
    </w:p>
    <w:p w14:paraId="7E80A033" w14:textId="7CC22090" w:rsidR="00A514DC" w:rsidRDefault="005F6F14" w:rsidP="005F6F14">
      <w:pPr>
        <w:spacing w:beforeLines="50" w:before="156" w:afterLines="50" w:after="156"/>
        <w:ind w:firstLineChars="0" w:firstLine="420"/>
        <w:jc w:val="left"/>
        <w:rPr>
          <w:b/>
          <w:bCs/>
        </w:rPr>
      </w:pPr>
      <w:r>
        <w:rPr>
          <w:rFonts w:cs="宋体" w:hint="eastAsia"/>
        </w:rPr>
        <w:t>黏膜及毛发和甲等皮肤附属器的浅部</w:t>
      </w:r>
    </w:p>
    <w:p w14:paraId="278ED19E" w14:textId="77777777" w:rsidR="00A514DC" w:rsidRDefault="00000000">
      <w:pPr>
        <w:pStyle w:val="2"/>
        <w:spacing w:before="156" w:after="156"/>
      </w:pPr>
      <w:bookmarkStart w:id="7" w:name="_Toc57576279"/>
      <w:bookmarkStart w:id="8" w:name="_Toc28495"/>
      <w:r>
        <w:rPr>
          <w:rFonts w:hint="eastAsia"/>
        </w:rPr>
        <w:t>问题二的分析</w:t>
      </w:r>
      <w:bookmarkEnd w:id="7"/>
      <w:bookmarkEnd w:id="8"/>
    </w:p>
    <w:p w14:paraId="2D0C7570" w14:textId="506662F3" w:rsidR="00A514DC" w:rsidRPr="005F6F14" w:rsidRDefault="005F6F14" w:rsidP="005F6F14">
      <w:pPr>
        <w:spacing w:beforeLines="50" w:before="156" w:afterLines="50" w:after="156"/>
        <w:ind w:firstLineChars="0" w:firstLine="420"/>
        <w:jc w:val="left"/>
        <w:rPr>
          <w:rFonts w:hint="eastAsia"/>
          <w:b/>
          <w:bCs/>
        </w:rPr>
      </w:pPr>
      <w:r>
        <w:rPr>
          <w:rFonts w:cs="宋体" w:hint="eastAsia"/>
        </w:rPr>
        <w:t>黏膜及毛发和甲等皮肤附属器的浅部</w:t>
      </w:r>
    </w:p>
    <w:p w14:paraId="520217C3" w14:textId="77777777" w:rsidR="00A514DC" w:rsidRDefault="00000000">
      <w:pPr>
        <w:pStyle w:val="2"/>
        <w:spacing w:before="156" w:after="156"/>
      </w:pPr>
      <w:bookmarkStart w:id="9" w:name="_Toc57576280"/>
      <w:bookmarkStart w:id="10" w:name="_Toc18911"/>
      <w:r>
        <w:rPr>
          <w:rFonts w:hint="eastAsia"/>
        </w:rPr>
        <w:t>问题三的分析</w:t>
      </w:r>
      <w:bookmarkEnd w:id="9"/>
      <w:bookmarkEnd w:id="10"/>
    </w:p>
    <w:p w14:paraId="35567805" w14:textId="77777777" w:rsidR="00A514DC" w:rsidRDefault="00A514DC">
      <w:pPr>
        <w:ind w:firstLine="480"/>
      </w:pPr>
    </w:p>
    <w:p w14:paraId="51472C09" w14:textId="77777777" w:rsidR="00A514DC" w:rsidRDefault="00000000">
      <w:pPr>
        <w:pStyle w:val="1"/>
        <w:spacing w:beforeLines="50" w:before="156" w:afterLines="50" w:after="156"/>
      </w:pPr>
      <w:bookmarkStart w:id="11" w:name="_Toc57576281"/>
      <w:bookmarkStart w:id="12" w:name="_Toc30738"/>
      <w:r>
        <w:t>模型假设</w:t>
      </w:r>
      <w:bookmarkEnd w:id="11"/>
      <w:bookmarkEnd w:id="12"/>
    </w:p>
    <w:p w14:paraId="32713567" w14:textId="77777777" w:rsidR="00A514DC" w:rsidRDefault="00A514DC">
      <w:pPr>
        <w:ind w:firstLine="480"/>
      </w:pPr>
    </w:p>
    <w:p w14:paraId="3C1A8BFB" w14:textId="77777777" w:rsidR="00A514DC" w:rsidRDefault="00000000">
      <w:pPr>
        <w:pStyle w:val="1"/>
        <w:spacing w:beforeLines="50" w:before="156" w:afterLines="50" w:after="156"/>
      </w:pPr>
      <w:bookmarkStart w:id="13" w:name="_Toc57576282"/>
      <w:bookmarkStart w:id="14" w:name="_Toc26047"/>
      <w:r>
        <w:lastRenderedPageBreak/>
        <w:t>符号说明</w:t>
      </w:r>
      <w:bookmarkEnd w:id="13"/>
      <w:bookmarkEnd w:id="14"/>
    </w:p>
    <w:p w14:paraId="3EEE9F4C" w14:textId="77777777" w:rsidR="005F6F14" w:rsidRDefault="005F6F14" w:rsidP="005F6F14">
      <w:pPr>
        <w:widowControl/>
        <w:ind w:firstLine="440"/>
        <w:jc w:val="center"/>
        <w:textAlignment w:val="center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 w:hint="eastAsia"/>
          <w:color w:val="000000"/>
          <w:kern w:val="0"/>
          <w:sz w:val="22"/>
        </w:rPr>
        <w:t>表6 智能问诊结果</w:t>
      </w:r>
    </w:p>
    <w:tbl>
      <w:tblPr>
        <w:tblW w:w="4947" w:type="pct"/>
        <w:jc w:val="center"/>
        <w:tblBorders>
          <w:top w:val="single" w:sz="12" w:space="0" w:color="000000"/>
          <w:bottom w:val="single" w:sz="12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24"/>
        <w:gridCol w:w="3126"/>
      </w:tblGrid>
      <w:tr w:rsidR="005F6F14" w14:paraId="02186030" w14:textId="77777777" w:rsidTr="00FF0A56">
        <w:trPr>
          <w:trHeight w:val="340"/>
          <w:tblHeader/>
          <w:jc w:val="center"/>
        </w:trPr>
        <w:tc>
          <w:tcPr>
            <w:tcW w:w="5301" w:type="dxa"/>
            <w:tcBorders>
              <w:bottom w:val="single" w:sz="4" w:space="0" w:color="000000"/>
            </w:tcBorders>
            <w:vAlign w:val="center"/>
          </w:tcPr>
          <w:p w14:paraId="6361FF9D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输入病情</w:t>
            </w:r>
          </w:p>
        </w:tc>
        <w:tc>
          <w:tcPr>
            <w:tcW w:w="2947" w:type="dxa"/>
            <w:tcBorders>
              <w:bottom w:val="single" w:sz="4" w:space="0" w:color="000000"/>
            </w:tcBorders>
            <w:vAlign w:val="center"/>
          </w:tcPr>
          <w:p w14:paraId="419812DC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病情信息提取结果</w:t>
            </w:r>
          </w:p>
        </w:tc>
      </w:tr>
      <w:tr w:rsidR="005F6F14" w14:paraId="70A6F172" w14:textId="77777777" w:rsidTr="00FF0A56">
        <w:trPr>
          <w:trHeight w:val="340"/>
          <w:jc w:val="center"/>
        </w:trPr>
        <w:tc>
          <w:tcPr>
            <w:tcW w:w="5301" w:type="dxa"/>
            <w:tcBorders>
              <w:top w:val="single" w:sz="4" w:space="0" w:color="000000"/>
            </w:tcBorders>
            <w:vAlign w:val="center"/>
          </w:tcPr>
          <w:p w14:paraId="7C2EB1E1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孙某某，男，7岁。于1977年5月6日就诊。患儿头部有大小不等圆形灰白色屑斑，瘙痒年余，零星脱发，日益加重，部分已见秃斑。</w:t>
            </w:r>
          </w:p>
        </w:tc>
        <w:tc>
          <w:tcPr>
            <w:tcW w:w="2947" w:type="dxa"/>
            <w:tcBorders>
              <w:top w:val="single" w:sz="4" w:space="0" w:color="000000"/>
            </w:tcBorders>
            <w:vAlign w:val="center"/>
          </w:tcPr>
          <w:p w14:paraId="266AF788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'儿童', '病发部位': '头', '临床表现': ['发根松动', '瘙痒', '灰白色屑斑']}</w:t>
            </w:r>
          </w:p>
        </w:tc>
      </w:tr>
      <w:tr w:rsidR="005F6F14" w14:paraId="10AFF599" w14:textId="77777777" w:rsidTr="00FF0A56">
        <w:trPr>
          <w:trHeight w:val="340"/>
          <w:jc w:val="center"/>
        </w:trPr>
        <w:tc>
          <w:tcPr>
            <w:tcW w:w="5301" w:type="dxa"/>
            <w:vAlign w:val="center"/>
          </w:tcPr>
          <w:p w14:paraId="4F89A8D6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患者，男性，45岁。于两周前开始出现手掌皮肤干燥、发红、瘙痒和脱屑等症状，手指腹有簇集的小水疱，抓破水疱后瘙痒停止。</w:t>
            </w:r>
          </w:p>
        </w:tc>
        <w:tc>
          <w:tcPr>
            <w:tcW w:w="2947" w:type="dxa"/>
            <w:vAlign w:val="center"/>
          </w:tcPr>
          <w:p w14:paraId="6F1EEE7C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'成人', '病发部位': '手', '临床表现': ['水疱', '瘙痒']}</w:t>
            </w:r>
          </w:p>
        </w:tc>
      </w:tr>
      <w:tr w:rsidR="005F6F14" w14:paraId="1B8DBD09" w14:textId="77777777" w:rsidTr="00FF0A56">
        <w:trPr>
          <w:trHeight w:val="340"/>
          <w:jc w:val="center"/>
        </w:trPr>
        <w:tc>
          <w:tcPr>
            <w:tcW w:w="5301" w:type="dxa"/>
            <w:vAlign w:val="center"/>
          </w:tcPr>
          <w:p w14:paraId="496DAD72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曾XX，女，34岁，1976年8月13日初诊。平时双脚发痒起水疱，糜烂，流水。两周前因搔破左脚，脚缝脱皮，次日左脚背前面即红肿疼痛，不能履地，并沿小腿有红线一条上行，左大腿根部淋巴结肿大触痛，全身发热，经当地医院注射青霉素一周后退热，但左脚红肿痛，故来诊。检查：左足背红肿，按之有凹窝，脚缝糜烂，流水，结痂，有脓性分泌物，左腹股沟肿块仍有压痛</w:t>
            </w:r>
          </w:p>
        </w:tc>
        <w:tc>
          <w:tcPr>
            <w:tcW w:w="2947" w:type="dxa"/>
            <w:vAlign w:val="center"/>
          </w:tcPr>
          <w:p w14:paraId="0FA3D778" w14:textId="77777777" w:rsidR="005F6F14" w:rsidRDefault="005F6F14" w:rsidP="00FF0A56">
            <w:pPr>
              <w:widowControl/>
              <w:ind w:firstLine="440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'成人', '病发部位': '脚', '临床表现': ['发热', '结痂', '糜烂', '疼痛', '瘙痒', '水疱']}</w:t>
            </w:r>
          </w:p>
        </w:tc>
      </w:tr>
    </w:tbl>
    <w:p w14:paraId="6178F4AC" w14:textId="77777777" w:rsidR="00A514DC" w:rsidRPr="005F6F14" w:rsidRDefault="00A514DC">
      <w:pPr>
        <w:pStyle w:val="ad"/>
        <w:ind w:left="480" w:firstLineChars="0" w:firstLine="0"/>
        <w:rPr>
          <w:color w:val="FF0000"/>
        </w:rPr>
      </w:pPr>
    </w:p>
    <w:p w14:paraId="784F582D" w14:textId="77777777" w:rsidR="00A514DC" w:rsidRDefault="00000000">
      <w:pPr>
        <w:pStyle w:val="1"/>
        <w:spacing w:beforeLines="50" w:before="156" w:afterLines="50" w:after="156"/>
      </w:pPr>
      <w:bookmarkStart w:id="15" w:name="_Toc57576283"/>
      <w:bookmarkStart w:id="16" w:name="_Toc24091"/>
      <w:r>
        <w:t>模型建立与求解</w:t>
      </w:r>
      <w:bookmarkEnd w:id="15"/>
      <w:bookmarkEnd w:id="16"/>
    </w:p>
    <w:p w14:paraId="16F6B38E" w14:textId="77777777" w:rsidR="00A514DC" w:rsidRDefault="00000000">
      <w:pPr>
        <w:pStyle w:val="2"/>
        <w:spacing w:before="156" w:after="156"/>
        <w:rPr>
          <w:color w:val="000000" w:themeColor="text1"/>
        </w:rPr>
      </w:pPr>
      <w:bookmarkStart w:id="17" w:name="_Toc29265"/>
      <w:r>
        <w:rPr>
          <w:rFonts w:hint="eastAsia"/>
          <w:color w:val="000000" w:themeColor="text1"/>
        </w:rPr>
        <w:t>问题</w:t>
      </w:r>
      <w:proofErr w:type="gramStart"/>
      <w:r>
        <w:rPr>
          <w:rFonts w:hint="eastAsia"/>
          <w:color w:val="000000" w:themeColor="text1"/>
        </w:rPr>
        <w:t>一</w:t>
      </w:r>
      <w:proofErr w:type="gramEnd"/>
      <w:r>
        <w:rPr>
          <w:rFonts w:hint="eastAsia"/>
          <w:color w:val="000000" w:themeColor="text1"/>
        </w:rPr>
        <w:t>模型的建立与求解</w:t>
      </w:r>
      <w:bookmarkEnd w:id="17"/>
    </w:p>
    <w:p w14:paraId="11531625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18" w:name="_Toc14719"/>
      <w:r>
        <w:rPr>
          <w:rFonts w:hint="eastAsia"/>
          <w:color w:val="000000" w:themeColor="text1"/>
        </w:rPr>
        <w:t>数据预处理</w:t>
      </w:r>
      <w:bookmarkEnd w:id="18"/>
    </w:p>
    <w:p w14:paraId="3B854ED3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19" w:name="_Toc9592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模型的建立</w:t>
      </w:r>
      <w:bookmarkEnd w:id="19"/>
    </w:p>
    <w:p w14:paraId="042DD623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20" w:name="_Toc30256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模型的求解</w:t>
      </w:r>
      <w:bookmarkEnd w:id="20"/>
    </w:p>
    <w:p w14:paraId="6D7CBC40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21" w:name="_Toc31376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结果的分析</w:t>
      </w:r>
      <w:bookmarkEnd w:id="21"/>
    </w:p>
    <w:p w14:paraId="654EE4A6" w14:textId="77777777" w:rsidR="00A514DC" w:rsidRDefault="00A514DC">
      <w:pPr>
        <w:ind w:firstLineChars="0" w:firstLine="0"/>
      </w:pPr>
    </w:p>
    <w:p w14:paraId="1EA6A8D2" w14:textId="77777777" w:rsidR="00A514DC" w:rsidRDefault="00000000">
      <w:pPr>
        <w:pStyle w:val="2"/>
        <w:spacing w:before="156" w:after="156"/>
      </w:pPr>
      <w:bookmarkStart w:id="22" w:name="_Toc11398"/>
      <w:r>
        <w:rPr>
          <w:rFonts w:hint="eastAsia"/>
        </w:rPr>
        <w:t>问题二模型的建立与求解</w:t>
      </w:r>
      <w:bookmarkEnd w:id="2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617"/>
      </w:tblGrid>
      <w:tr w:rsidR="00A514DC" w14:paraId="09197296" w14:textId="77777777">
        <w:tc>
          <w:tcPr>
            <w:tcW w:w="8217" w:type="dxa"/>
            <w:vAlign w:val="center"/>
          </w:tcPr>
          <w:p w14:paraId="7AA74512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rPr>
                <w:rFonts w:hint="eastAsia"/>
              </w:rPr>
              <w:t>这里插入公式，务必用公式编辑器，不要截图！</w:t>
            </w:r>
          </w:p>
        </w:tc>
        <w:tc>
          <w:tcPr>
            <w:tcW w:w="617" w:type="dxa"/>
            <w:vAlign w:val="center"/>
          </w:tcPr>
          <w:p w14:paraId="7E11B9FF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t>(</w:t>
            </w:r>
            <w:r>
              <w:fldChar w:fldCharType="begin"/>
            </w:r>
            <w:r>
              <w:instrText xml:space="preserve"> AUTONUM  \* Arabic </w:instrText>
            </w:r>
            <w:r>
              <w:fldChar w:fldCharType="end"/>
            </w:r>
            <w:r>
              <w:t>)</w:t>
            </w:r>
          </w:p>
        </w:tc>
      </w:tr>
    </w:tbl>
    <w:p w14:paraId="304D9D37" w14:textId="77777777" w:rsidR="00A514DC" w:rsidRDefault="00A514DC">
      <w:pPr>
        <w:ind w:firstLineChars="0" w:firstLine="0"/>
      </w:pPr>
    </w:p>
    <w:p w14:paraId="2C950DB7" w14:textId="77777777" w:rsidR="00A514DC" w:rsidRDefault="00000000">
      <w:pPr>
        <w:pStyle w:val="2"/>
        <w:spacing w:before="156" w:after="156"/>
      </w:pPr>
      <w:bookmarkStart w:id="23" w:name="_Toc12629"/>
      <w:r>
        <w:rPr>
          <w:rFonts w:hint="eastAsia"/>
        </w:rPr>
        <w:t>问题三模型的建立与求解</w:t>
      </w:r>
      <w:bookmarkEnd w:id="23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617"/>
      </w:tblGrid>
      <w:tr w:rsidR="00A514DC" w14:paraId="52CD0C25" w14:textId="77777777">
        <w:tc>
          <w:tcPr>
            <w:tcW w:w="8217" w:type="dxa"/>
            <w:vAlign w:val="center"/>
          </w:tcPr>
          <w:p w14:paraId="6D3BEAF0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rPr>
                <w:rFonts w:hint="eastAsia"/>
              </w:rPr>
              <w:t>这里插入公式</w:t>
            </w:r>
          </w:p>
        </w:tc>
        <w:tc>
          <w:tcPr>
            <w:tcW w:w="617" w:type="dxa"/>
            <w:vAlign w:val="center"/>
          </w:tcPr>
          <w:p w14:paraId="2EB0E1A4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t>(</w:t>
            </w:r>
            <w:r>
              <w:fldChar w:fldCharType="begin"/>
            </w:r>
            <w:r>
              <w:instrText xml:space="preserve"> AUTONUM  \* Arabic </w:instrText>
            </w:r>
            <w:r>
              <w:fldChar w:fldCharType="end"/>
            </w:r>
            <w:r>
              <w:t>)</w:t>
            </w:r>
          </w:p>
        </w:tc>
      </w:tr>
    </w:tbl>
    <w:p w14:paraId="1F57D0CB" w14:textId="77777777" w:rsidR="00A514DC" w:rsidRDefault="00A514DC">
      <w:pPr>
        <w:ind w:firstLineChars="0" w:firstLine="0"/>
      </w:pPr>
    </w:p>
    <w:p w14:paraId="06F1BE10" w14:textId="77777777" w:rsidR="00A514DC" w:rsidRDefault="00000000">
      <w:pPr>
        <w:pStyle w:val="1"/>
        <w:spacing w:beforeLines="50" w:before="156" w:afterLines="50" w:after="156"/>
      </w:pPr>
      <w:bookmarkStart w:id="24" w:name="_Toc2821"/>
      <w:r>
        <w:rPr>
          <w:rFonts w:hint="eastAsia"/>
        </w:rPr>
        <w:t>模型检验</w:t>
      </w:r>
      <w:bookmarkEnd w:id="24"/>
    </w:p>
    <w:p w14:paraId="031515C7" w14:textId="77777777" w:rsidR="00A514DC" w:rsidRDefault="00A514DC">
      <w:pPr>
        <w:ind w:firstLine="480"/>
      </w:pPr>
    </w:p>
    <w:p w14:paraId="5AF11BFA" w14:textId="77777777" w:rsidR="00A514DC" w:rsidRDefault="00000000">
      <w:pPr>
        <w:pStyle w:val="1"/>
        <w:spacing w:beforeLines="50" w:before="156" w:afterLines="50" w:after="156"/>
      </w:pPr>
      <w:bookmarkStart w:id="25" w:name="_Toc23817"/>
      <w:r>
        <w:rPr>
          <w:rFonts w:hint="eastAsia"/>
        </w:rPr>
        <w:lastRenderedPageBreak/>
        <w:t>模型优缺点</w:t>
      </w:r>
      <w:bookmarkStart w:id="26" w:name="_Toc57576292"/>
      <w:r>
        <w:rPr>
          <w:rFonts w:hint="eastAsia"/>
        </w:rPr>
        <w:t>评价</w:t>
      </w:r>
      <w:bookmarkEnd w:id="25"/>
    </w:p>
    <w:p w14:paraId="6ECB37DC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27" w:name="_Toc17268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7.1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模型的优点</w:t>
      </w:r>
      <w:bookmarkStart w:id="28" w:name="_Toc57576293"/>
      <w:bookmarkEnd w:id="26"/>
      <w:bookmarkEnd w:id="27"/>
    </w:p>
    <w:p w14:paraId="052AF54D" w14:textId="77777777" w:rsidR="00A514DC" w:rsidRDefault="00A514DC">
      <w:pPr>
        <w:spacing w:beforeLines="50" w:before="156" w:afterLines="50" w:after="156"/>
        <w:ind w:firstLineChars="0" w:firstLine="0"/>
        <w:rPr>
          <w:rFonts w:ascii="黑体" w:hAnsi="黑体" w:cstheme="majorBidi"/>
          <w:b/>
          <w:bCs/>
          <w:color w:val="000000" w:themeColor="text1"/>
          <w:szCs w:val="32"/>
        </w:rPr>
      </w:pPr>
    </w:p>
    <w:p w14:paraId="5C11408C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29" w:name="_Toc19900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7.2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</w:t>
      </w:r>
      <w:bookmarkEnd w:id="28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缺点</w:t>
      </w:r>
      <w:bookmarkEnd w:id="29"/>
    </w:p>
    <w:p w14:paraId="1CE60FD5" w14:textId="77777777" w:rsidR="00A514DC" w:rsidRDefault="00A514DC">
      <w:pPr>
        <w:spacing w:beforeLines="50" w:before="156" w:afterLines="50" w:after="156"/>
        <w:ind w:firstLineChars="0" w:firstLine="0"/>
        <w:rPr>
          <w:rFonts w:ascii="黑体" w:hAnsi="黑体" w:cstheme="majorBidi"/>
          <w:b/>
          <w:bCs/>
          <w:color w:val="000000" w:themeColor="text1"/>
          <w:szCs w:val="32"/>
        </w:rPr>
      </w:pPr>
    </w:p>
    <w:p w14:paraId="40FA111B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30" w:name="_Toc15741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7.3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模型的改进</w:t>
      </w:r>
      <w:bookmarkEnd w:id="30"/>
    </w:p>
    <w:p w14:paraId="546F1186" w14:textId="77777777" w:rsidR="00A514DC" w:rsidRDefault="00000000">
      <w:pPr>
        <w:widowControl/>
        <w:spacing w:beforeLines="50" w:before="156" w:afterLines="50" w:after="156"/>
        <w:ind w:firstLineChars="0" w:firstLine="0"/>
        <w:jc w:val="center"/>
        <w:outlineLvl w:val="0"/>
        <w:rPr>
          <w:color w:val="000000" w:themeColor="text1"/>
          <w:lang w:val="zh-CN"/>
        </w:rPr>
      </w:pPr>
      <w:r>
        <w:rPr>
          <w:rFonts w:hint="eastAsia"/>
        </w:rPr>
        <w:br w:type="page"/>
      </w:r>
      <w:bookmarkStart w:id="31" w:name="_Toc57576295"/>
      <w:bookmarkStart w:id="32" w:name="_Toc11490"/>
      <w:r>
        <w:rPr>
          <w:rFonts w:ascii="黑体" w:hAnsi="黑体" w:hint="eastAsia"/>
          <w:bCs/>
          <w:kern w:val="44"/>
          <w:sz w:val="28"/>
          <w:szCs w:val="44"/>
        </w:rPr>
        <w:lastRenderedPageBreak/>
        <w:t>参考文献</w:t>
      </w:r>
      <w:bookmarkEnd w:id="31"/>
      <w:bookmarkEnd w:id="32"/>
    </w:p>
    <w:p w14:paraId="61348DD6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王婷,金军官.互联网问诊平台的中医医生服务质量评价与优化措施[J].中医药管理杂志,2024,32(06):172-174.</w:t>
      </w:r>
    </w:p>
    <w:p w14:paraId="383226AE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/>
          <w:sz w:val="24"/>
          <w:shd w:val="clear" w:color="auto" w:fill="FFFFFF"/>
          <w:lang w:eastAsia="zh"/>
        </w:rPr>
        <w:t>张欢,杜鹃,马丽华,丁巧燕,周铭.关联分析和聚类分析中药治疗结核患者胃肠道不良反应的用药规律[J].西北药学杂志,2022,37(02):166-170.</w:t>
      </w:r>
    </w:p>
    <w:p w14:paraId="7702B62D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欧阳恒,杨志波.新编中医皮肤病学[M].人民军医出版社,2000.</w:t>
      </w:r>
    </w:p>
    <w:p w14:paraId="3E13DBCD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金起凤,周德瑛.中医皮肤病学[M].中国医药科技出版社,2000.</w:t>
      </w:r>
    </w:p>
    <w:p w14:paraId="1AE42044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GB/T 42467.3-2023,中医临床名词术语第3部分：皮肤科学[S]</w:t>
      </w:r>
    </w:p>
    <w:p w14:paraId="3CB68D8C" w14:textId="77777777" w:rsidR="005F6F14" w:rsidRPr="002C13D9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/>
          <w:sz w:val="24"/>
          <w:shd w:val="clear" w:color="auto" w:fill="FFFFFF"/>
          <w:lang w:eastAsia="zh"/>
        </w:rPr>
        <w:t>《全国中草药汇编》编写组． 全国中草药汇编［M］． 北京: 人民卫生出版社，1978: 27－28．</w:t>
      </w:r>
    </w:p>
    <w:p w14:paraId="4260FA38" w14:textId="77777777" w:rsidR="005F6F14" w:rsidRPr="00C52353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(明) 陈实功．《外科正宗》．中国中医药出版社．2002年</w:t>
      </w:r>
    </w:p>
    <w:p w14:paraId="1D6BFF54" w14:textId="77777777" w:rsidR="005F6F14" w:rsidRPr="00C52353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(清) 吴谦.《医宗金鉴》. 中国中医药出版社. 1998年</w:t>
      </w:r>
    </w:p>
    <w:p w14:paraId="532EE9D8" w14:textId="77777777" w:rsidR="005F6F14" w:rsidRPr="002C13D9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张君冬,杨松桦,刘江峰,等.AIGC赋能中医古籍活化：Huang-Di大模型的构建[J/OL].图书馆论坛:1-13[2024-05-16].</w:t>
      </w:r>
    </w:p>
    <w:p w14:paraId="44001DEB" w14:textId="19BA8852" w:rsidR="00A514DC" w:rsidRPr="005F6F14" w:rsidRDefault="00A514DC">
      <w:pPr>
        <w:widowControl/>
        <w:ind w:firstLineChars="0" w:firstLine="0"/>
        <w:jc w:val="left"/>
      </w:pPr>
    </w:p>
    <w:p w14:paraId="0B05CE56" w14:textId="28F917CB" w:rsidR="005F6F14" w:rsidRDefault="005F6F14">
      <w:pPr>
        <w:widowControl/>
        <w:ind w:firstLineChars="0" w:firstLine="0"/>
        <w:jc w:val="left"/>
      </w:pPr>
      <w:r>
        <w:br w:type="page"/>
      </w:r>
    </w:p>
    <w:p w14:paraId="7712A23B" w14:textId="77777777" w:rsidR="005F6F14" w:rsidRPr="005F6F14" w:rsidRDefault="005F6F14">
      <w:pPr>
        <w:widowControl/>
        <w:ind w:firstLineChars="0" w:firstLine="0"/>
        <w:jc w:val="left"/>
      </w:pPr>
    </w:p>
    <w:p w14:paraId="53888AD9" w14:textId="77777777" w:rsidR="00A514DC" w:rsidRDefault="00000000">
      <w:pPr>
        <w:pStyle w:val="af1"/>
        <w:spacing w:beforeLines="50" w:before="156" w:afterLines="50" w:after="156"/>
        <w:outlineLvl w:val="0"/>
        <w:rPr>
          <w:rFonts w:ascii="黑体" w:hAnsi="黑体"/>
          <w:kern w:val="44"/>
          <w:sz w:val="28"/>
          <w:szCs w:val="44"/>
        </w:rPr>
      </w:pPr>
      <w:bookmarkStart w:id="33" w:name="_Toc9063"/>
      <w:r>
        <w:rPr>
          <w:rFonts w:ascii="黑体" w:hAnsi="黑体" w:hint="eastAsia"/>
          <w:kern w:val="44"/>
          <w:sz w:val="28"/>
          <w:szCs w:val="44"/>
        </w:rPr>
        <w:t>附录</w:t>
      </w:r>
      <w:bookmarkEnd w:id="3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13D6B3B0" w14:textId="77777777">
        <w:tc>
          <w:tcPr>
            <w:tcW w:w="8834" w:type="dxa"/>
            <w:shd w:val="clear" w:color="auto" w:fill="BFBFBF" w:themeFill="background1" w:themeFillShade="BF"/>
          </w:tcPr>
          <w:p w14:paraId="384395CD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1</w:t>
            </w:r>
          </w:p>
        </w:tc>
      </w:tr>
      <w:tr w:rsidR="00A514DC" w14:paraId="6BD97823" w14:textId="77777777">
        <w:tc>
          <w:tcPr>
            <w:tcW w:w="8834" w:type="dxa"/>
            <w:shd w:val="clear" w:color="auto" w:fill="BFBFBF" w:themeFill="background1" w:themeFillShade="BF"/>
          </w:tcPr>
          <w:p w14:paraId="2EB83517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介绍：支撑材料的文件列表</w:t>
            </w:r>
          </w:p>
        </w:tc>
      </w:tr>
      <w:tr w:rsidR="00A514DC" w14:paraId="5644703C" w14:textId="77777777">
        <w:tc>
          <w:tcPr>
            <w:tcW w:w="8834" w:type="dxa"/>
            <w:shd w:val="clear" w:color="auto" w:fill="auto"/>
          </w:tcPr>
          <w:p w14:paraId="10E2CD2E" w14:textId="77777777" w:rsidR="00A514DC" w:rsidRDefault="00A514DC">
            <w:pPr>
              <w:ind w:firstLine="480"/>
            </w:pPr>
          </w:p>
          <w:p w14:paraId="67E617EE" w14:textId="77777777" w:rsidR="00A514DC" w:rsidRDefault="00A514DC">
            <w:pPr>
              <w:ind w:firstLine="480"/>
            </w:pPr>
          </w:p>
          <w:p w14:paraId="0130E479" w14:textId="77777777" w:rsidR="00A514DC" w:rsidRDefault="00A514DC">
            <w:pPr>
              <w:ind w:firstLine="480"/>
            </w:pPr>
          </w:p>
          <w:p w14:paraId="4BB9B5B8" w14:textId="77777777" w:rsidR="00A514DC" w:rsidRDefault="00A514DC">
            <w:pPr>
              <w:ind w:firstLine="480"/>
            </w:pPr>
          </w:p>
          <w:p w14:paraId="2E7D43CA" w14:textId="77777777" w:rsidR="00A514DC" w:rsidRDefault="00A514DC">
            <w:pPr>
              <w:ind w:firstLine="480"/>
            </w:pPr>
          </w:p>
          <w:p w14:paraId="169E6990" w14:textId="77777777" w:rsidR="00A514DC" w:rsidRDefault="00A514DC">
            <w:pPr>
              <w:ind w:firstLine="480"/>
            </w:pPr>
          </w:p>
        </w:tc>
      </w:tr>
    </w:tbl>
    <w:p w14:paraId="1A928D1C" w14:textId="77777777" w:rsidR="00A514DC" w:rsidRDefault="00A514DC">
      <w:pPr>
        <w:ind w:firstLineChars="0" w:firstLine="0"/>
      </w:pPr>
    </w:p>
    <w:p w14:paraId="033C2073" w14:textId="77777777" w:rsidR="00A514DC" w:rsidRDefault="00A514DC">
      <w:pPr>
        <w:ind w:firstLineChars="0" w:firstLine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351D1897" w14:textId="77777777">
        <w:tc>
          <w:tcPr>
            <w:tcW w:w="8834" w:type="dxa"/>
            <w:shd w:val="clear" w:color="auto" w:fill="BFBFBF" w:themeFill="background1" w:themeFillShade="BF"/>
          </w:tcPr>
          <w:p w14:paraId="34B594E0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2</w:t>
            </w:r>
          </w:p>
        </w:tc>
      </w:tr>
      <w:tr w:rsidR="00A514DC" w14:paraId="4F04C760" w14:textId="77777777">
        <w:tc>
          <w:tcPr>
            <w:tcW w:w="8834" w:type="dxa"/>
            <w:shd w:val="clear" w:color="auto" w:fill="BFBFBF" w:themeFill="background1" w:themeFillShade="BF"/>
          </w:tcPr>
          <w:p w14:paraId="384520B6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介绍：该代码是某某语言编写的，作用是什么</w:t>
            </w:r>
            <w:r>
              <w:rPr>
                <w:lang w:val="zh-CN"/>
              </w:rPr>
              <w:t xml:space="preserve"> </w:t>
            </w:r>
          </w:p>
        </w:tc>
      </w:tr>
      <w:tr w:rsidR="00A514DC" w14:paraId="4E902676" w14:textId="77777777">
        <w:tc>
          <w:tcPr>
            <w:tcW w:w="8834" w:type="dxa"/>
            <w:shd w:val="clear" w:color="auto" w:fill="auto"/>
          </w:tcPr>
          <w:p w14:paraId="05617EE0" w14:textId="77777777" w:rsidR="00A514DC" w:rsidRDefault="00A514DC">
            <w:pPr>
              <w:ind w:firstLineChars="0" w:firstLine="0"/>
            </w:pPr>
          </w:p>
          <w:p w14:paraId="084D186B" w14:textId="77777777" w:rsidR="00A514DC" w:rsidRDefault="00A514DC">
            <w:pPr>
              <w:ind w:firstLineChars="0" w:firstLine="0"/>
            </w:pPr>
          </w:p>
          <w:p w14:paraId="10AE6776" w14:textId="77777777" w:rsidR="00A514DC" w:rsidRDefault="00A514DC">
            <w:pPr>
              <w:ind w:firstLineChars="0" w:firstLine="0"/>
            </w:pPr>
          </w:p>
          <w:p w14:paraId="0DC3E240" w14:textId="77777777" w:rsidR="00A514DC" w:rsidRDefault="00A514DC">
            <w:pPr>
              <w:ind w:firstLineChars="0" w:firstLine="0"/>
            </w:pPr>
          </w:p>
          <w:p w14:paraId="2ECB768F" w14:textId="77777777" w:rsidR="00A514DC" w:rsidRDefault="00A514DC">
            <w:pPr>
              <w:ind w:firstLineChars="0" w:firstLine="0"/>
            </w:pPr>
          </w:p>
        </w:tc>
      </w:tr>
    </w:tbl>
    <w:p w14:paraId="0B2066E5" w14:textId="77777777" w:rsidR="00A514DC" w:rsidRDefault="00A514DC">
      <w:pPr>
        <w:ind w:firstLineChars="0" w:firstLine="0"/>
        <w:rPr>
          <w:lang w:val="zh-CN"/>
        </w:rPr>
      </w:pPr>
    </w:p>
    <w:p w14:paraId="7518137D" w14:textId="77777777" w:rsidR="00A514DC" w:rsidRDefault="00A514DC">
      <w:pPr>
        <w:ind w:firstLineChars="0" w:firstLine="0"/>
        <w:rPr>
          <w:lang w:val="zh-CN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0D1F0103" w14:textId="77777777">
        <w:tc>
          <w:tcPr>
            <w:tcW w:w="8834" w:type="dxa"/>
            <w:shd w:val="clear" w:color="auto" w:fill="BFBFBF" w:themeFill="background1" w:themeFillShade="BF"/>
          </w:tcPr>
          <w:p w14:paraId="37B09A5F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3</w:t>
            </w:r>
          </w:p>
        </w:tc>
      </w:tr>
      <w:tr w:rsidR="00A514DC" w14:paraId="528E0441" w14:textId="77777777">
        <w:tc>
          <w:tcPr>
            <w:tcW w:w="8834" w:type="dxa"/>
            <w:shd w:val="clear" w:color="auto" w:fill="BFBFBF" w:themeFill="background1" w:themeFillShade="BF"/>
          </w:tcPr>
          <w:p w14:paraId="7976830A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介绍：该代码是某某语言编写的，作用是什么</w:t>
            </w:r>
          </w:p>
        </w:tc>
      </w:tr>
      <w:tr w:rsidR="00A514DC" w14:paraId="0E01A9A4" w14:textId="77777777">
        <w:tc>
          <w:tcPr>
            <w:tcW w:w="8834" w:type="dxa"/>
            <w:shd w:val="clear" w:color="auto" w:fill="auto"/>
          </w:tcPr>
          <w:p w14:paraId="2D460190" w14:textId="77777777" w:rsidR="00A514DC" w:rsidRDefault="00A514DC">
            <w:pPr>
              <w:ind w:firstLineChars="0" w:firstLine="0"/>
            </w:pPr>
          </w:p>
          <w:p w14:paraId="71B6C3E1" w14:textId="77777777" w:rsidR="00A514DC" w:rsidRDefault="00A514DC">
            <w:pPr>
              <w:ind w:firstLineChars="0" w:firstLine="0"/>
            </w:pPr>
          </w:p>
          <w:p w14:paraId="0B859563" w14:textId="77777777" w:rsidR="00A514DC" w:rsidRDefault="00A514DC">
            <w:pPr>
              <w:ind w:firstLineChars="0" w:firstLine="0"/>
            </w:pPr>
          </w:p>
          <w:p w14:paraId="1EC0BA2E" w14:textId="77777777" w:rsidR="00A514DC" w:rsidRDefault="00A514DC">
            <w:pPr>
              <w:ind w:firstLineChars="0" w:firstLine="0"/>
            </w:pPr>
          </w:p>
          <w:p w14:paraId="62B32790" w14:textId="77777777" w:rsidR="00A514DC" w:rsidRDefault="00A514DC">
            <w:pPr>
              <w:ind w:firstLineChars="0" w:firstLine="0"/>
            </w:pPr>
          </w:p>
        </w:tc>
      </w:tr>
    </w:tbl>
    <w:p w14:paraId="70D5A263" w14:textId="77777777" w:rsidR="00A514DC" w:rsidRDefault="00A514DC">
      <w:pPr>
        <w:ind w:firstLineChars="0" w:firstLine="0"/>
      </w:pPr>
    </w:p>
    <w:p w14:paraId="4EC39771" w14:textId="77777777" w:rsidR="00A514DC" w:rsidRDefault="00A514DC">
      <w:pPr>
        <w:ind w:firstLine="480"/>
      </w:pPr>
    </w:p>
    <w:p w14:paraId="40959E0C" w14:textId="77777777" w:rsidR="00A514DC" w:rsidRDefault="00A514DC">
      <w:pPr>
        <w:ind w:firstLine="480"/>
      </w:pPr>
    </w:p>
    <w:p w14:paraId="46DCFD96" w14:textId="77777777" w:rsidR="00A514DC" w:rsidRDefault="00A514DC">
      <w:pPr>
        <w:ind w:firstLine="480"/>
      </w:pPr>
    </w:p>
    <w:p w14:paraId="26F94B6B" w14:textId="77777777" w:rsidR="00A514DC" w:rsidRDefault="00A514DC">
      <w:pPr>
        <w:ind w:firstLine="480"/>
      </w:pPr>
    </w:p>
    <w:sectPr w:rsidR="00A514D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531" w:bottom="1440" w:left="153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B6AC24" w14:textId="77777777" w:rsidR="00DD50AE" w:rsidRDefault="00DD50AE">
      <w:pPr>
        <w:ind w:firstLine="480"/>
      </w:pPr>
      <w:r>
        <w:separator/>
      </w:r>
    </w:p>
  </w:endnote>
  <w:endnote w:type="continuationSeparator" w:id="0">
    <w:p w14:paraId="7E56C796" w14:textId="77777777" w:rsidR="00DD50AE" w:rsidRDefault="00DD50A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EC444C" w14:textId="77777777" w:rsidR="00A514DC" w:rsidRDefault="00A514D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04256" w14:textId="77777777" w:rsidR="00A514DC" w:rsidRDefault="00000000">
    <w:pPr>
      <w:pStyle w:val="a5"/>
      <w:ind w:firstLine="420"/>
      <w:jc w:val="center"/>
      <w:rPr>
        <w:caps/>
        <w:color w:val="000000" w:themeColor="text1"/>
        <w:sz w:val="21"/>
      </w:rPr>
    </w:pPr>
    <w:r>
      <w:rPr>
        <w:caps/>
        <w:color w:val="000000" w:themeColor="text1"/>
        <w:sz w:val="21"/>
      </w:rPr>
      <w:fldChar w:fldCharType="begin"/>
    </w:r>
    <w:r>
      <w:rPr>
        <w:caps/>
        <w:color w:val="000000" w:themeColor="text1"/>
        <w:sz w:val="21"/>
      </w:rPr>
      <w:instrText>PAGE   \* MERGEFORMAT</w:instrText>
    </w:r>
    <w:r>
      <w:rPr>
        <w:caps/>
        <w:color w:val="000000" w:themeColor="text1"/>
        <w:sz w:val="21"/>
      </w:rPr>
      <w:fldChar w:fldCharType="separate"/>
    </w:r>
    <w:r>
      <w:rPr>
        <w:caps/>
        <w:color w:val="000000" w:themeColor="text1"/>
        <w:sz w:val="21"/>
        <w:lang w:val="zh-CN"/>
      </w:rPr>
      <w:t>7</w:t>
    </w:r>
    <w:r>
      <w:rPr>
        <w:caps/>
        <w:color w:val="000000" w:themeColor="text1"/>
        <w:sz w:val="21"/>
      </w:rPr>
      <w:fldChar w:fldCharType="end"/>
    </w:r>
  </w:p>
  <w:p w14:paraId="78FDCBE8" w14:textId="77777777" w:rsidR="00A514DC" w:rsidRDefault="00A514D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A1A6D" w14:textId="77777777" w:rsidR="00A514DC" w:rsidRDefault="00A514D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43595" w14:textId="77777777" w:rsidR="00DD50AE" w:rsidRDefault="00DD50AE">
      <w:pPr>
        <w:ind w:firstLine="480"/>
      </w:pPr>
      <w:r>
        <w:separator/>
      </w:r>
    </w:p>
  </w:footnote>
  <w:footnote w:type="continuationSeparator" w:id="0">
    <w:p w14:paraId="122983EE" w14:textId="77777777" w:rsidR="00DD50AE" w:rsidRDefault="00DD50A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D538F2" w14:textId="77777777" w:rsidR="00A514DC" w:rsidRDefault="00A514DC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33376" w14:textId="77777777" w:rsidR="00A514DC" w:rsidRDefault="00A514DC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55CAF7" w14:textId="77777777" w:rsidR="00A514DC" w:rsidRDefault="00A514DC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8981A31"/>
    <w:multiLevelType w:val="singleLevel"/>
    <w:tmpl w:val="F8981A31"/>
    <w:lvl w:ilvl="0">
      <w:start w:val="1"/>
      <w:numFmt w:val="decimal"/>
      <w:lvlText w:val="[%1]"/>
      <w:lvlJc w:val="left"/>
      <w:pPr>
        <w:tabs>
          <w:tab w:val="left" w:pos="397"/>
        </w:tabs>
        <w:ind w:left="454" w:hanging="454"/>
      </w:pPr>
      <w:rPr>
        <w:rFonts w:hint="default"/>
      </w:rPr>
    </w:lvl>
  </w:abstractNum>
  <w:abstractNum w:abstractNumId="1" w15:restartNumberingAfterBreak="0">
    <w:nsid w:val="73CD4293"/>
    <w:multiLevelType w:val="multilevel"/>
    <w:tmpl w:val="73CD4293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ascii="宋体" w:eastAsia="宋体" w:hAnsi="宋体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宋体" w:eastAsia="宋体" w:hAnsi="宋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567"/>
      </w:pPr>
      <w:rPr>
        <w:rFonts w:ascii="宋体" w:eastAsia="宋体" w:hAnsi="宋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65589070">
    <w:abstractNumId w:val="1"/>
  </w:num>
  <w:num w:numId="2" w16cid:durableId="859584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GNlN2VmN2QxNzI5MzliMmEwNzUyNjM5M2Y5YzI1M2E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111F2"/>
    <w:rsid w:val="000133BE"/>
    <w:rsid w:val="000331A6"/>
    <w:rsid w:val="00043ACB"/>
    <w:rsid w:val="000539F4"/>
    <w:rsid w:val="0005531C"/>
    <w:rsid w:val="00060C36"/>
    <w:rsid w:val="00064A61"/>
    <w:rsid w:val="0008029E"/>
    <w:rsid w:val="000815BE"/>
    <w:rsid w:val="00081ADB"/>
    <w:rsid w:val="00087A05"/>
    <w:rsid w:val="00090D69"/>
    <w:rsid w:val="000A1C75"/>
    <w:rsid w:val="000A6270"/>
    <w:rsid w:val="000B11C1"/>
    <w:rsid w:val="000B258E"/>
    <w:rsid w:val="000B78CB"/>
    <w:rsid w:val="000C4F88"/>
    <w:rsid w:val="000D2E4E"/>
    <w:rsid w:val="000E03AA"/>
    <w:rsid w:val="000F192B"/>
    <w:rsid w:val="00124D4B"/>
    <w:rsid w:val="00134651"/>
    <w:rsid w:val="0013547B"/>
    <w:rsid w:val="001374D3"/>
    <w:rsid w:val="00144B2A"/>
    <w:rsid w:val="00161DA2"/>
    <w:rsid w:val="001666E3"/>
    <w:rsid w:val="00171A48"/>
    <w:rsid w:val="00172B82"/>
    <w:rsid w:val="001873C2"/>
    <w:rsid w:val="001939A1"/>
    <w:rsid w:val="00195CF3"/>
    <w:rsid w:val="00195F45"/>
    <w:rsid w:val="0019771A"/>
    <w:rsid w:val="001A2F74"/>
    <w:rsid w:val="001A35B1"/>
    <w:rsid w:val="001B506A"/>
    <w:rsid w:val="001C239C"/>
    <w:rsid w:val="001C2D87"/>
    <w:rsid w:val="001C78E2"/>
    <w:rsid w:val="001C7D65"/>
    <w:rsid w:val="001E1F3D"/>
    <w:rsid w:val="001F3C75"/>
    <w:rsid w:val="001F5C5A"/>
    <w:rsid w:val="001F73C8"/>
    <w:rsid w:val="00214D62"/>
    <w:rsid w:val="00217314"/>
    <w:rsid w:val="00222A3C"/>
    <w:rsid w:val="00225389"/>
    <w:rsid w:val="0022698C"/>
    <w:rsid w:val="002319B3"/>
    <w:rsid w:val="00236AE3"/>
    <w:rsid w:val="00240B4E"/>
    <w:rsid w:val="00250C07"/>
    <w:rsid w:val="00250F22"/>
    <w:rsid w:val="00254993"/>
    <w:rsid w:val="002633EC"/>
    <w:rsid w:val="002828E5"/>
    <w:rsid w:val="002A2B9A"/>
    <w:rsid w:val="002A7D40"/>
    <w:rsid w:val="002B2B01"/>
    <w:rsid w:val="002B6AE2"/>
    <w:rsid w:val="002C0172"/>
    <w:rsid w:val="002C0664"/>
    <w:rsid w:val="002C23D9"/>
    <w:rsid w:val="002C7F4D"/>
    <w:rsid w:val="002D209F"/>
    <w:rsid w:val="002E2E98"/>
    <w:rsid w:val="00300EB9"/>
    <w:rsid w:val="003046D5"/>
    <w:rsid w:val="00307689"/>
    <w:rsid w:val="00311B30"/>
    <w:rsid w:val="00320BF2"/>
    <w:rsid w:val="00324BF7"/>
    <w:rsid w:val="003331B8"/>
    <w:rsid w:val="003410E0"/>
    <w:rsid w:val="00343AFD"/>
    <w:rsid w:val="00351507"/>
    <w:rsid w:val="003535F1"/>
    <w:rsid w:val="00354CD0"/>
    <w:rsid w:val="00362474"/>
    <w:rsid w:val="00371210"/>
    <w:rsid w:val="00377EC8"/>
    <w:rsid w:val="003912A3"/>
    <w:rsid w:val="0039499D"/>
    <w:rsid w:val="003A2C5A"/>
    <w:rsid w:val="003A4D87"/>
    <w:rsid w:val="003B75AF"/>
    <w:rsid w:val="003B7C68"/>
    <w:rsid w:val="003D59AA"/>
    <w:rsid w:val="003E348E"/>
    <w:rsid w:val="003E5411"/>
    <w:rsid w:val="0042468F"/>
    <w:rsid w:val="00432972"/>
    <w:rsid w:val="00440FEA"/>
    <w:rsid w:val="00443B9A"/>
    <w:rsid w:val="00451850"/>
    <w:rsid w:val="00476829"/>
    <w:rsid w:val="00480935"/>
    <w:rsid w:val="00484F1E"/>
    <w:rsid w:val="004873A8"/>
    <w:rsid w:val="004973A7"/>
    <w:rsid w:val="00497DAD"/>
    <w:rsid w:val="004A1340"/>
    <w:rsid w:val="004A5FEA"/>
    <w:rsid w:val="004B10D4"/>
    <w:rsid w:val="004B2EE5"/>
    <w:rsid w:val="004B6988"/>
    <w:rsid w:val="004C26BA"/>
    <w:rsid w:val="004D563D"/>
    <w:rsid w:val="004D683F"/>
    <w:rsid w:val="004E0603"/>
    <w:rsid w:val="004E389B"/>
    <w:rsid w:val="004E4ED9"/>
    <w:rsid w:val="004E6053"/>
    <w:rsid w:val="004E7A23"/>
    <w:rsid w:val="004F0C45"/>
    <w:rsid w:val="004F1D30"/>
    <w:rsid w:val="004F42FC"/>
    <w:rsid w:val="004F4A07"/>
    <w:rsid w:val="00504110"/>
    <w:rsid w:val="0051597F"/>
    <w:rsid w:val="005175CE"/>
    <w:rsid w:val="00520A41"/>
    <w:rsid w:val="00520DBF"/>
    <w:rsid w:val="0052194D"/>
    <w:rsid w:val="0052595C"/>
    <w:rsid w:val="005274A1"/>
    <w:rsid w:val="00527988"/>
    <w:rsid w:val="005539B1"/>
    <w:rsid w:val="00566E8C"/>
    <w:rsid w:val="005673E5"/>
    <w:rsid w:val="005723B8"/>
    <w:rsid w:val="005731F5"/>
    <w:rsid w:val="00574AC2"/>
    <w:rsid w:val="00575FCC"/>
    <w:rsid w:val="00581641"/>
    <w:rsid w:val="0059661C"/>
    <w:rsid w:val="005A50CC"/>
    <w:rsid w:val="005A515F"/>
    <w:rsid w:val="005A670E"/>
    <w:rsid w:val="005A6BBD"/>
    <w:rsid w:val="005B134D"/>
    <w:rsid w:val="005B1370"/>
    <w:rsid w:val="005B2174"/>
    <w:rsid w:val="005B7C6A"/>
    <w:rsid w:val="005C20C3"/>
    <w:rsid w:val="005C4E2D"/>
    <w:rsid w:val="005D3815"/>
    <w:rsid w:val="005D4B4A"/>
    <w:rsid w:val="005D7036"/>
    <w:rsid w:val="005E45E8"/>
    <w:rsid w:val="005E79E1"/>
    <w:rsid w:val="005F284C"/>
    <w:rsid w:val="005F53BA"/>
    <w:rsid w:val="005F5D59"/>
    <w:rsid w:val="005F6F14"/>
    <w:rsid w:val="006001B6"/>
    <w:rsid w:val="00601733"/>
    <w:rsid w:val="0061517C"/>
    <w:rsid w:val="0065334D"/>
    <w:rsid w:val="00665939"/>
    <w:rsid w:val="006744CD"/>
    <w:rsid w:val="00696B38"/>
    <w:rsid w:val="006C057D"/>
    <w:rsid w:val="006C0A3D"/>
    <w:rsid w:val="006C1914"/>
    <w:rsid w:val="006C5041"/>
    <w:rsid w:val="006C637B"/>
    <w:rsid w:val="006D4342"/>
    <w:rsid w:val="006E1F53"/>
    <w:rsid w:val="006E78E6"/>
    <w:rsid w:val="006F3BF2"/>
    <w:rsid w:val="00710749"/>
    <w:rsid w:val="007220C2"/>
    <w:rsid w:val="00725D6F"/>
    <w:rsid w:val="00726308"/>
    <w:rsid w:val="00746792"/>
    <w:rsid w:val="007514C2"/>
    <w:rsid w:val="007545B9"/>
    <w:rsid w:val="00785F59"/>
    <w:rsid w:val="007A4988"/>
    <w:rsid w:val="007A5476"/>
    <w:rsid w:val="007A7692"/>
    <w:rsid w:val="007B0757"/>
    <w:rsid w:val="007B2C6C"/>
    <w:rsid w:val="007B470A"/>
    <w:rsid w:val="007D57BE"/>
    <w:rsid w:val="007E257E"/>
    <w:rsid w:val="007E40F5"/>
    <w:rsid w:val="00803316"/>
    <w:rsid w:val="008036E6"/>
    <w:rsid w:val="00806A6F"/>
    <w:rsid w:val="00822022"/>
    <w:rsid w:val="00822932"/>
    <w:rsid w:val="00830348"/>
    <w:rsid w:val="00840028"/>
    <w:rsid w:val="00843CBC"/>
    <w:rsid w:val="00846D58"/>
    <w:rsid w:val="00852DFF"/>
    <w:rsid w:val="00856139"/>
    <w:rsid w:val="00865007"/>
    <w:rsid w:val="008721C2"/>
    <w:rsid w:val="00873978"/>
    <w:rsid w:val="00884A05"/>
    <w:rsid w:val="00894C25"/>
    <w:rsid w:val="008A1A24"/>
    <w:rsid w:val="008A7A52"/>
    <w:rsid w:val="008B7C56"/>
    <w:rsid w:val="008D7A98"/>
    <w:rsid w:val="008E5CC4"/>
    <w:rsid w:val="008F1324"/>
    <w:rsid w:val="008F7213"/>
    <w:rsid w:val="00902DB5"/>
    <w:rsid w:val="00903D2B"/>
    <w:rsid w:val="00907293"/>
    <w:rsid w:val="009111DF"/>
    <w:rsid w:val="009153AD"/>
    <w:rsid w:val="00917BFD"/>
    <w:rsid w:val="0093239C"/>
    <w:rsid w:val="00935461"/>
    <w:rsid w:val="0093758B"/>
    <w:rsid w:val="00942A54"/>
    <w:rsid w:val="00947C6E"/>
    <w:rsid w:val="009512AB"/>
    <w:rsid w:val="0096242D"/>
    <w:rsid w:val="0096636C"/>
    <w:rsid w:val="00974778"/>
    <w:rsid w:val="009802A6"/>
    <w:rsid w:val="00985F7C"/>
    <w:rsid w:val="009935A8"/>
    <w:rsid w:val="009B1874"/>
    <w:rsid w:val="009B443A"/>
    <w:rsid w:val="009B6062"/>
    <w:rsid w:val="009B6845"/>
    <w:rsid w:val="009C36DF"/>
    <w:rsid w:val="009E70B3"/>
    <w:rsid w:val="00A01CB8"/>
    <w:rsid w:val="00A01EA3"/>
    <w:rsid w:val="00A10DAA"/>
    <w:rsid w:val="00A11EC7"/>
    <w:rsid w:val="00A154AB"/>
    <w:rsid w:val="00A249FA"/>
    <w:rsid w:val="00A41D3C"/>
    <w:rsid w:val="00A422BF"/>
    <w:rsid w:val="00A44988"/>
    <w:rsid w:val="00A45E4A"/>
    <w:rsid w:val="00A514DC"/>
    <w:rsid w:val="00A51F7B"/>
    <w:rsid w:val="00A60C17"/>
    <w:rsid w:val="00A66C4B"/>
    <w:rsid w:val="00A825AE"/>
    <w:rsid w:val="00A84A4E"/>
    <w:rsid w:val="00A94FB5"/>
    <w:rsid w:val="00AA26EA"/>
    <w:rsid w:val="00AA436C"/>
    <w:rsid w:val="00AC0C64"/>
    <w:rsid w:val="00AC5569"/>
    <w:rsid w:val="00AD735E"/>
    <w:rsid w:val="00AE33B8"/>
    <w:rsid w:val="00B047E4"/>
    <w:rsid w:val="00B44C8B"/>
    <w:rsid w:val="00B523CE"/>
    <w:rsid w:val="00B541B8"/>
    <w:rsid w:val="00B734B3"/>
    <w:rsid w:val="00B9313C"/>
    <w:rsid w:val="00B9341E"/>
    <w:rsid w:val="00B94A1F"/>
    <w:rsid w:val="00B96C3D"/>
    <w:rsid w:val="00BB222D"/>
    <w:rsid w:val="00BD4D76"/>
    <w:rsid w:val="00BD59DD"/>
    <w:rsid w:val="00BE5596"/>
    <w:rsid w:val="00C04E01"/>
    <w:rsid w:val="00C055B7"/>
    <w:rsid w:val="00C243A6"/>
    <w:rsid w:val="00C31742"/>
    <w:rsid w:val="00C34ECB"/>
    <w:rsid w:val="00C34FCA"/>
    <w:rsid w:val="00C3760F"/>
    <w:rsid w:val="00C5346E"/>
    <w:rsid w:val="00C62257"/>
    <w:rsid w:val="00C642CD"/>
    <w:rsid w:val="00C72126"/>
    <w:rsid w:val="00C80518"/>
    <w:rsid w:val="00C83BAF"/>
    <w:rsid w:val="00C8788B"/>
    <w:rsid w:val="00C90E60"/>
    <w:rsid w:val="00CA6DEC"/>
    <w:rsid w:val="00CB1FA0"/>
    <w:rsid w:val="00CB5E86"/>
    <w:rsid w:val="00CC0AD5"/>
    <w:rsid w:val="00CD17F6"/>
    <w:rsid w:val="00CD79B1"/>
    <w:rsid w:val="00CE5A23"/>
    <w:rsid w:val="00CF3D82"/>
    <w:rsid w:val="00CF4CBC"/>
    <w:rsid w:val="00CF5967"/>
    <w:rsid w:val="00CF73CB"/>
    <w:rsid w:val="00D0304F"/>
    <w:rsid w:val="00D07CA3"/>
    <w:rsid w:val="00D12186"/>
    <w:rsid w:val="00D12CEF"/>
    <w:rsid w:val="00D2205F"/>
    <w:rsid w:val="00D25ACD"/>
    <w:rsid w:val="00D2705E"/>
    <w:rsid w:val="00D30C2F"/>
    <w:rsid w:val="00D37C10"/>
    <w:rsid w:val="00D40FD6"/>
    <w:rsid w:val="00D43770"/>
    <w:rsid w:val="00D505F5"/>
    <w:rsid w:val="00D73511"/>
    <w:rsid w:val="00D77D75"/>
    <w:rsid w:val="00D801F8"/>
    <w:rsid w:val="00D81331"/>
    <w:rsid w:val="00D829B4"/>
    <w:rsid w:val="00D90C20"/>
    <w:rsid w:val="00D9278D"/>
    <w:rsid w:val="00DA1E6C"/>
    <w:rsid w:val="00DA347F"/>
    <w:rsid w:val="00DB6E28"/>
    <w:rsid w:val="00DC2413"/>
    <w:rsid w:val="00DD0B07"/>
    <w:rsid w:val="00DD50AE"/>
    <w:rsid w:val="00DF2DC0"/>
    <w:rsid w:val="00DF560D"/>
    <w:rsid w:val="00E04450"/>
    <w:rsid w:val="00E20055"/>
    <w:rsid w:val="00E26A2F"/>
    <w:rsid w:val="00E46B1C"/>
    <w:rsid w:val="00E50560"/>
    <w:rsid w:val="00E60E45"/>
    <w:rsid w:val="00E6321F"/>
    <w:rsid w:val="00E63F6D"/>
    <w:rsid w:val="00E647FE"/>
    <w:rsid w:val="00E707B5"/>
    <w:rsid w:val="00E73113"/>
    <w:rsid w:val="00E73E33"/>
    <w:rsid w:val="00E821AC"/>
    <w:rsid w:val="00E8290D"/>
    <w:rsid w:val="00E97B25"/>
    <w:rsid w:val="00EA1041"/>
    <w:rsid w:val="00EA22FB"/>
    <w:rsid w:val="00EA6245"/>
    <w:rsid w:val="00EB15FF"/>
    <w:rsid w:val="00EB244D"/>
    <w:rsid w:val="00EC1596"/>
    <w:rsid w:val="00ED668A"/>
    <w:rsid w:val="00EE2107"/>
    <w:rsid w:val="00EF1CA6"/>
    <w:rsid w:val="00F03383"/>
    <w:rsid w:val="00F04662"/>
    <w:rsid w:val="00F114B1"/>
    <w:rsid w:val="00F174EF"/>
    <w:rsid w:val="00F21999"/>
    <w:rsid w:val="00F2291D"/>
    <w:rsid w:val="00F51D42"/>
    <w:rsid w:val="00F52C34"/>
    <w:rsid w:val="00F63512"/>
    <w:rsid w:val="00F664D2"/>
    <w:rsid w:val="00F76451"/>
    <w:rsid w:val="00F91D20"/>
    <w:rsid w:val="00F9561D"/>
    <w:rsid w:val="00FA2AA2"/>
    <w:rsid w:val="00FB417A"/>
    <w:rsid w:val="00FB55E4"/>
    <w:rsid w:val="00FB7BFE"/>
    <w:rsid w:val="00FE0444"/>
    <w:rsid w:val="00FF19BF"/>
    <w:rsid w:val="00FF46AB"/>
    <w:rsid w:val="0E485542"/>
    <w:rsid w:val="10806817"/>
    <w:rsid w:val="19A22A9C"/>
    <w:rsid w:val="1AB772D9"/>
    <w:rsid w:val="21867A05"/>
    <w:rsid w:val="264D464E"/>
    <w:rsid w:val="33CF06A3"/>
    <w:rsid w:val="3B89083B"/>
    <w:rsid w:val="402E32C3"/>
    <w:rsid w:val="413D7498"/>
    <w:rsid w:val="4BA32DDE"/>
    <w:rsid w:val="4FCD042A"/>
    <w:rsid w:val="565E627F"/>
    <w:rsid w:val="681A3FD0"/>
    <w:rsid w:val="6F7076E4"/>
    <w:rsid w:val="6FD809F9"/>
    <w:rsid w:val="70614329"/>
    <w:rsid w:val="732D105C"/>
    <w:rsid w:val="7E3A1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432C6E"/>
  <w15:docId w15:val="{8A55537A-D0D9-4AFD-99EA-BA0969E9C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6F14"/>
    <w:pPr>
      <w:widowControl w:val="0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20" w:after="120"/>
      <w:ind w:left="0" w:firstLineChars="0" w:firstLine="0"/>
      <w:jc w:val="center"/>
      <w:outlineLvl w:val="0"/>
    </w:pPr>
    <w:rPr>
      <w:rFonts w:ascii="黑体" w:hAnsi="黑体"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Lines="50" w:before="50" w:afterLines="50" w:after="50"/>
      <w:ind w:left="0" w:firstLineChars="0" w:firstLine="0"/>
      <w:jc w:val="left"/>
      <w:outlineLvl w:val="1"/>
    </w:pPr>
    <w:rPr>
      <w:rFonts w:ascii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ind w:left="0" w:firstLineChars="0" w:firstLine="0"/>
      <w:jc w:val="left"/>
      <w:outlineLvl w:val="2"/>
    </w:pPr>
    <w:rPr>
      <w:rFonts w:ascii="黑体" w:hAnsi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黑体" w:eastAsia="宋体" w:hAnsi="黑体"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黑体" w:eastAsia="宋体" w:hAnsi="黑体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黑体" w:eastAsia="宋体" w:hAnsi="黑体"/>
      <w:bCs/>
      <w:sz w:val="24"/>
      <w:szCs w:val="32"/>
    </w:rPr>
  </w:style>
  <w:style w:type="paragraph" w:styleId="ad">
    <w:name w:val="List Paragraph"/>
    <w:basedOn w:val="a"/>
    <w:uiPriority w:val="34"/>
    <w:qFormat/>
    <w:pPr>
      <w:ind w:firstLine="420"/>
    </w:pPr>
  </w:style>
  <w:style w:type="paragraph" w:customStyle="1" w:styleId="ae">
    <w:name w:val="图表"/>
    <w:basedOn w:val="a"/>
    <w:next w:val="a"/>
    <w:qFormat/>
    <w:pPr>
      <w:ind w:firstLineChars="0" w:firstLine="0"/>
      <w:jc w:val="center"/>
    </w:pPr>
    <w:rPr>
      <w:b/>
      <w:sz w:val="21"/>
      <w:szCs w:val="21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  <w:qFormat/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Times New Roman" w:eastAsia="宋体" w:hAnsi="Times New Roman"/>
      <w:sz w:val="18"/>
      <w:szCs w:val="18"/>
    </w:rPr>
  </w:style>
  <w:style w:type="table" w:customStyle="1" w:styleId="af">
    <w:name w:val="三线表"/>
    <w:basedOn w:val="a1"/>
    <w:uiPriority w:val="99"/>
    <w:qFormat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character" w:styleId="af0">
    <w:name w:val="Placeholder Text"/>
    <w:basedOn w:val="a0"/>
    <w:uiPriority w:val="99"/>
    <w:semiHidden/>
    <w:qFormat/>
    <w:rPr>
      <w:color w:val="808080"/>
    </w:rPr>
  </w:style>
  <w:style w:type="character" w:customStyle="1" w:styleId="AMEquationSection">
    <w:name w:val="AMEquationSection"/>
    <w:basedOn w:val="a0"/>
    <w:qFormat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qFormat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qFormat/>
    <w:rPr>
      <w:rFonts w:ascii="黑体" w:eastAsia="黑体" w:hAnsi="黑体"/>
      <w:bCs/>
      <w:color w:val="FF0000"/>
      <w:kern w:val="44"/>
      <w:sz w:val="28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qFormat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Times New Roman" w:eastAsia="宋体" w:hAnsi="Times New Roman" w:cs="Times New Roman"/>
      <w:sz w:val="24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it">
    <w:name w:val="tit"/>
    <w:basedOn w:val="a0"/>
    <w:qFormat/>
  </w:style>
  <w:style w:type="paragraph" w:customStyle="1" w:styleId="af1">
    <w:name w:val="图表标题"/>
    <w:basedOn w:val="a"/>
    <w:next w:val="a"/>
    <w:qFormat/>
    <w:pPr>
      <w:ind w:firstLineChars="0" w:firstLine="0"/>
      <w:jc w:val="center"/>
    </w:pPr>
    <w:rPr>
      <w:b/>
      <w:sz w:val="21"/>
      <w:szCs w:val="21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2">
    <w:name w:val="公文正文"/>
    <w:basedOn w:val="a"/>
    <w:qFormat/>
    <w:rsid w:val="005F6F14"/>
    <w:pPr>
      <w:spacing w:line="600" w:lineRule="exact"/>
      <w:ind w:firstLine="640"/>
    </w:pPr>
    <w:rPr>
      <w:rFonts w:ascii="仿宋_GB2312" w:eastAsia="仿宋_GB2312" w:hAnsi="仿宋_GB2312" w:cs="Times New Roman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215</Words>
  <Characters>1227</Characters>
  <Application>Microsoft Office Word</Application>
  <DocSecurity>0</DocSecurity>
  <Lines>10</Lines>
  <Paragraphs>2</Paragraphs>
  <ScaleCrop>false</ScaleCrop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sxjm qf</dc:creator>
  <cp:lastModifiedBy>_1n S</cp:lastModifiedBy>
  <cp:revision>2</cp:revision>
  <cp:lastPrinted>2020-11-30T03:40:00Z</cp:lastPrinted>
  <dcterms:created xsi:type="dcterms:W3CDTF">2024-09-04T08:22:00Z</dcterms:created>
  <dcterms:modified xsi:type="dcterms:W3CDTF">2024-09-04T08:22:00Z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2052-12.1.0.16929</vt:lpwstr>
  </property>
  <property fmtid="{D5CDD505-2E9C-101B-9397-08002B2CF9AE}" pid="8" name="ICV">
    <vt:lpwstr>4737313E6B104609B7C2633A64887761_13</vt:lpwstr>
  </property>
</Properties>
</file>